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42" w:rsidRDefault="004F5142" w:rsidP="004F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2C">
        <w:rPr>
          <w:rFonts w:ascii="Times New Roman" w:hAnsi="Times New Roman" w:cs="Times New Roman"/>
          <w:b/>
          <w:sz w:val="24"/>
          <w:szCs w:val="24"/>
        </w:rPr>
        <w:t>WELLNESS!  HOW CAN WE HELP OUR STUDENTS?</w:t>
      </w:r>
    </w:p>
    <w:p w:rsidR="004F5142" w:rsidRDefault="00C4032C" w:rsidP="00C40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Deborah Eisenberg PT, DPT, MS</w:t>
      </w:r>
    </w:p>
    <w:p w:rsidR="004F5142" w:rsidRPr="00C4032C" w:rsidRDefault="004F5142" w:rsidP="004F5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032C">
        <w:rPr>
          <w:rFonts w:ascii="Times New Roman" w:hAnsi="Times New Roman" w:cs="Times New Roman"/>
          <w:b/>
          <w:sz w:val="24"/>
          <w:szCs w:val="24"/>
        </w:rPr>
        <w:t>FACTS!!!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Childhood obesity has increased 20%</w:t>
      </w:r>
      <w:r>
        <w:rPr>
          <w:rFonts w:ascii="Times New Roman" w:hAnsi="Times New Roman" w:cs="Times New Roman"/>
          <w:sz w:val="24"/>
          <w:szCs w:val="24"/>
        </w:rPr>
        <w:t xml:space="preserve"> in recent years.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-26.6% of all kids have chronic diseases that include asthma, Type 2 diabetes, and obesity.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The pattern for physical activity in adulthood is set early on in life.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Obesity is a disease</w:t>
      </w:r>
      <w:r>
        <w:rPr>
          <w:rFonts w:ascii="Times New Roman" w:hAnsi="Times New Roman" w:cs="Times New Roman"/>
          <w:sz w:val="24"/>
          <w:szCs w:val="24"/>
        </w:rPr>
        <w:t xml:space="preserve"> and does not just have musculoskeletal and psychological effects but also is correlated with diabetes, a fatty liver, and kidney diseases.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-Children are just like adults when it comes to diabetes and they experience the same symptoms.</w:t>
      </w:r>
    </w:p>
    <w:p w:rsidR="004F5142" w:rsidRDefault="004F514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040" w:rsidRPr="00202B8A">
        <w:rPr>
          <w:rFonts w:ascii="Times New Roman" w:hAnsi="Times New Roman" w:cs="Times New Roman"/>
          <w:b/>
          <w:sz w:val="24"/>
          <w:szCs w:val="24"/>
        </w:rPr>
        <w:t>Type 2 diabetes</w:t>
      </w:r>
      <w:r w:rsidR="007A7040">
        <w:rPr>
          <w:rFonts w:ascii="Times New Roman" w:hAnsi="Times New Roman" w:cs="Times New Roman"/>
          <w:sz w:val="24"/>
          <w:szCs w:val="24"/>
        </w:rPr>
        <w:t xml:space="preserve"> is genetic as well as environmental and so it </w:t>
      </w:r>
      <w:r w:rsidR="007A7040" w:rsidRPr="00202B8A">
        <w:rPr>
          <w:rFonts w:ascii="Times New Roman" w:hAnsi="Times New Roman" w:cs="Times New Roman"/>
          <w:b/>
          <w:sz w:val="24"/>
          <w:szCs w:val="24"/>
        </w:rPr>
        <w:t>can be prevented</w:t>
      </w:r>
      <w:r w:rsidR="007A7040">
        <w:rPr>
          <w:rFonts w:ascii="Times New Roman" w:hAnsi="Times New Roman" w:cs="Times New Roman"/>
          <w:sz w:val="24"/>
          <w:szCs w:val="24"/>
        </w:rPr>
        <w:t>.</w:t>
      </w:r>
    </w:p>
    <w:p w:rsidR="007A7040" w:rsidRDefault="007A7040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-There can be a very long silent period before diabetes is diagnosed, for kids as well as for adults (11-12 years!)</w:t>
      </w:r>
      <w:r w:rsidR="00202B8A">
        <w:rPr>
          <w:rFonts w:ascii="Times New Roman" w:hAnsi="Times New Roman" w:cs="Times New Roman"/>
          <w:sz w:val="24"/>
          <w:szCs w:val="24"/>
        </w:rPr>
        <w:t>.</w:t>
      </w:r>
    </w:p>
    <w:p w:rsidR="007A7040" w:rsidRDefault="007A7040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-All established and published guidelines for physical activity for children indicate that they should have </w:t>
      </w:r>
      <w:r w:rsidRPr="00202B8A">
        <w:rPr>
          <w:rFonts w:ascii="Times New Roman" w:hAnsi="Times New Roman" w:cs="Times New Roman"/>
          <w:b/>
          <w:sz w:val="24"/>
          <w:szCs w:val="24"/>
        </w:rPr>
        <w:t>60 minutes per day of activity!</w:t>
      </w:r>
    </w:p>
    <w:p w:rsidR="007A7040" w:rsidRPr="00202B8A" w:rsidRDefault="007A7040" w:rsidP="004F5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-And they should take </w:t>
      </w:r>
      <w:r w:rsidRPr="00202B8A">
        <w:rPr>
          <w:rFonts w:ascii="Times New Roman" w:hAnsi="Times New Roman" w:cs="Times New Roman"/>
          <w:b/>
          <w:sz w:val="24"/>
          <w:szCs w:val="24"/>
        </w:rPr>
        <w:t>9,000 steps per day!</w:t>
      </w:r>
    </w:p>
    <w:p w:rsidR="007A7040" w:rsidRDefault="007A7040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-Kids prefer to </w:t>
      </w:r>
      <w:r w:rsidR="00357278">
        <w:rPr>
          <w:rFonts w:ascii="Times New Roman" w:hAnsi="Times New Roman" w:cs="Times New Roman"/>
          <w:sz w:val="24"/>
          <w:szCs w:val="24"/>
        </w:rPr>
        <w:t>do 5-10 minutes of physical activity at a time.</w:t>
      </w:r>
    </w:p>
    <w:p w:rsidR="00357278" w:rsidRDefault="00357278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Target heart rate</w:t>
      </w:r>
      <w:r>
        <w:rPr>
          <w:rFonts w:ascii="Times New Roman" w:hAnsi="Times New Roman" w:cs="Times New Roman"/>
          <w:sz w:val="24"/>
          <w:szCs w:val="24"/>
        </w:rPr>
        <w:t xml:space="preserve"> during physical activity is generally an increase of 20-30 beats beyond BAR (beats at rest),</w:t>
      </w:r>
    </w:p>
    <w:p w:rsidR="00357278" w:rsidRDefault="00357278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 “Walk and Talk” at the same time.</w:t>
      </w:r>
    </w:p>
    <w:p w:rsidR="00887D64" w:rsidRDefault="00887D64" w:rsidP="004F5142">
      <w:pPr>
        <w:rPr>
          <w:rFonts w:ascii="Times New Roman" w:hAnsi="Times New Roman" w:cs="Times New Roman"/>
          <w:sz w:val="24"/>
          <w:szCs w:val="24"/>
        </w:rPr>
      </w:pPr>
    </w:p>
    <w:p w:rsidR="00887D64" w:rsidRDefault="00887D64" w:rsidP="004F5142">
      <w:pPr>
        <w:rPr>
          <w:rFonts w:ascii="Times New Roman" w:hAnsi="Times New Roman" w:cs="Times New Roman"/>
          <w:sz w:val="24"/>
          <w:szCs w:val="24"/>
        </w:rPr>
      </w:pPr>
    </w:p>
    <w:p w:rsidR="00887D64" w:rsidRDefault="00887D64" w:rsidP="004F5142">
      <w:pPr>
        <w:rPr>
          <w:rFonts w:ascii="Times New Roman" w:hAnsi="Times New Roman" w:cs="Times New Roman"/>
          <w:sz w:val="24"/>
          <w:szCs w:val="24"/>
        </w:rPr>
      </w:pPr>
    </w:p>
    <w:p w:rsidR="00887D64" w:rsidRDefault="00887D64" w:rsidP="004F5142">
      <w:pPr>
        <w:rPr>
          <w:rFonts w:ascii="Times New Roman" w:hAnsi="Times New Roman" w:cs="Times New Roman"/>
          <w:sz w:val="24"/>
          <w:szCs w:val="24"/>
        </w:rPr>
      </w:pPr>
    </w:p>
    <w:p w:rsidR="007B0693" w:rsidRDefault="007B0693" w:rsidP="004F5142">
      <w:pPr>
        <w:rPr>
          <w:rFonts w:ascii="Times New Roman" w:hAnsi="Times New Roman" w:cs="Times New Roman"/>
          <w:sz w:val="24"/>
          <w:szCs w:val="24"/>
        </w:rPr>
      </w:pPr>
    </w:p>
    <w:p w:rsidR="007B0693" w:rsidRDefault="007B0693" w:rsidP="004F5142">
      <w:pPr>
        <w:rPr>
          <w:rFonts w:ascii="Times New Roman" w:hAnsi="Times New Roman" w:cs="Times New Roman"/>
          <w:sz w:val="24"/>
          <w:szCs w:val="24"/>
        </w:rPr>
      </w:pPr>
    </w:p>
    <w:p w:rsidR="007B0693" w:rsidRDefault="007B0693" w:rsidP="004F5142">
      <w:pPr>
        <w:rPr>
          <w:rFonts w:ascii="Times New Roman" w:hAnsi="Times New Roman" w:cs="Times New Roman"/>
          <w:sz w:val="24"/>
          <w:szCs w:val="24"/>
        </w:rPr>
      </w:pPr>
    </w:p>
    <w:p w:rsidR="00357278" w:rsidRPr="00887D64" w:rsidRDefault="00357278" w:rsidP="004F5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PHYSICAL THERAPISTS SHOULD BE THE PROFESSIONALS TO IMPROVE HEALTH OF OUR POPULATION, REGARDLESS OF THE SETTING WE PRACTICE IN!</w:t>
      </w:r>
      <w:r w:rsidR="00887D64">
        <w:rPr>
          <w:rFonts w:ascii="Times New Roman" w:hAnsi="Times New Roman" w:cs="Times New Roman"/>
          <w:sz w:val="24"/>
          <w:szCs w:val="24"/>
        </w:rPr>
        <w:t xml:space="preserve">   </w:t>
      </w:r>
      <w:r w:rsidRPr="00202B8A">
        <w:rPr>
          <w:rFonts w:ascii="Times New Roman" w:hAnsi="Times New Roman" w:cs="Times New Roman"/>
          <w:b/>
          <w:sz w:val="24"/>
          <w:szCs w:val="24"/>
        </w:rPr>
        <w:t>-The rest of our treatment team (Occupational Therapists) should assist in this endeavor!</w:t>
      </w:r>
    </w:p>
    <w:p w:rsidR="00357278" w:rsidRDefault="00357278" w:rsidP="004F5142">
      <w:pPr>
        <w:rPr>
          <w:rFonts w:ascii="Times New Roman" w:hAnsi="Times New Roman" w:cs="Times New Roman"/>
          <w:b/>
          <w:sz w:val="24"/>
          <w:szCs w:val="24"/>
        </w:rPr>
      </w:pPr>
      <w:r w:rsidRPr="00357278">
        <w:rPr>
          <w:rFonts w:ascii="Times New Roman" w:hAnsi="Times New Roman" w:cs="Times New Roman"/>
          <w:b/>
          <w:sz w:val="24"/>
          <w:szCs w:val="24"/>
        </w:rPr>
        <w:t>So…..What must we do?</w:t>
      </w:r>
    </w:p>
    <w:p w:rsidR="00357278" w:rsidRDefault="00357278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-Calculate the BMI for students we suspect are clinically obese, including kids in wheelchairs. There are multiple phone apps as well as CDC online calculators for BMI for children.</w:t>
      </w:r>
    </w:p>
    <w:p w:rsidR="00E47D82" w:rsidRDefault="00E47D8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-Observe the fat pattern in the kids:  an abdominal pattern or upper body fat pattern is associated with metabolic syndrome and with diabetes.</w:t>
      </w:r>
    </w:p>
    <w:p w:rsidR="00357278" w:rsidRDefault="00357278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61" w:rsidRPr="00202B8A">
        <w:rPr>
          <w:rFonts w:ascii="Times New Roman" w:hAnsi="Times New Roman" w:cs="Times New Roman"/>
          <w:b/>
          <w:sz w:val="24"/>
          <w:szCs w:val="24"/>
        </w:rPr>
        <w:t>Refer kids for blood work to their physicians to rule out diabetes Type 2</w:t>
      </w:r>
      <w:r w:rsidR="00202B8A">
        <w:rPr>
          <w:rFonts w:ascii="Times New Roman" w:hAnsi="Times New Roman" w:cs="Times New Roman"/>
          <w:sz w:val="24"/>
          <w:szCs w:val="24"/>
        </w:rPr>
        <w:t xml:space="preserve"> and associated diseases</w:t>
      </w:r>
      <w:r w:rsidR="00A61661">
        <w:rPr>
          <w:rFonts w:ascii="Times New Roman" w:hAnsi="Times New Roman" w:cs="Times New Roman"/>
          <w:sz w:val="24"/>
          <w:szCs w:val="24"/>
        </w:rPr>
        <w:t>.</w:t>
      </w:r>
    </w:p>
    <w:p w:rsidR="00A61661" w:rsidRDefault="00A61661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blood pressure for our kids we treat as well as their resting heart rates</w:t>
      </w:r>
      <w:r w:rsidR="00685E99">
        <w:rPr>
          <w:rFonts w:ascii="Times New Roman" w:hAnsi="Times New Roman" w:cs="Times New Roman"/>
          <w:sz w:val="24"/>
          <w:szCs w:val="24"/>
        </w:rPr>
        <w:t xml:space="preserve"> in order to calculate the target heart rate for exercise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661" w:rsidRDefault="00A61661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7D82" w:rsidRPr="00202B8A">
        <w:rPr>
          <w:rFonts w:ascii="Times New Roman" w:hAnsi="Times New Roman" w:cs="Times New Roman"/>
          <w:b/>
          <w:sz w:val="24"/>
          <w:szCs w:val="24"/>
        </w:rPr>
        <w:t>Include treatment for obesity in our plans of care</w:t>
      </w:r>
      <w:r w:rsidR="00E47D82">
        <w:rPr>
          <w:rFonts w:ascii="Times New Roman" w:hAnsi="Times New Roman" w:cs="Times New Roman"/>
          <w:sz w:val="24"/>
          <w:szCs w:val="24"/>
        </w:rPr>
        <w:t>: to prevent this disease, slow or halt the progression of this disease, and to manage this disease.</w:t>
      </w:r>
    </w:p>
    <w:p w:rsidR="00E47D82" w:rsidRPr="00202B8A" w:rsidRDefault="00E47D82" w:rsidP="004F5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 xml:space="preserve">Work with classroom teachers and the physical education teachers to create walking programs for their students- 9000 steps, and 60 minutes of any physical activity per day! </w:t>
      </w:r>
    </w:p>
    <w:p w:rsidR="00E47D82" w:rsidRDefault="00E47D8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-Physically involved students, in addition to all students, should not remain sedentary for greater than 90 minutes in succession!  </w:t>
      </w:r>
      <w:r w:rsidRPr="00202B8A">
        <w:rPr>
          <w:rFonts w:ascii="Times New Roman" w:hAnsi="Times New Roman" w:cs="Times New Roman"/>
          <w:b/>
          <w:sz w:val="24"/>
          <w:szCs w:val="24"/>
        </w:rPr>
        <w:t>Everyone gets up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7D82" w:rsidRDefault="00E47D82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-Physically involved students will increase their metabolic energy expenditure with the appropriate change in their position:  </w:t>
      </w:r>
      <w:r w:rsidR="00685E99">
        <w:rPr>
          <w:rFonts w:ascii="Times New Roman" w:hAnsi="Times New Roman" w:cs="Times New Roman"/>
          <w:sz w:val="24"/>
          <w:szCs w:val="24"/>
        </w:rPr>
        <w:t>the lowest is with prone or supine positioning, and then erect sitting with legs in a dependent position is better, and the best position is in erect standing.</w:t>
      </w:r>
    </w:p>
    <w:p w:rsidR="00685E99" w:rsidRDefault="00685E99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Address intensity of activity in your therapeutic exercise treatment</w:t>
      </w:r>
      <w:r>
        <w:rPr>
          <w:rFonts w:ascii="Times New Roman" w:hAnsi="Times New Roman" w:cs="Times New Roman"/>
          <w:sz w:val="24"/>
          <w:szCs w:val="24"/>
        </w:rPr>
        <w:t xml:space="preserve"> for students on your caseload: moderate to vigorous intensity with strengthening components (aerobic and anaerobic components), at the point where the student can still easily talk while exercising.</w:t>
      </w:r>
    </w:p>
    <w:p w:rsidR="00685E99" w:rsidRDefault="00685E99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so important to have knowledge of the diagnosis of diabetes because strenuous exercise can cause a hypoglycemic episode, and clinically obese students should exercise at a lower intensity</w:t>
      </w:r>
      <w:r w:rsidR="00C87B10">
        <w:rPr>
          <w:rFonts w:ascii="Times New Roman" w:hAnsi="Times New Roman" w:cs="Times New Roman"/>
          <w:sz w:val="24"/>
          <w:szCs w:val="24"/>
        </w:rPr>
        <w:t>!</w:t>
      </w:r>
    </w:p>
    <w:p w:rsidR="00C87B10" w:rsidRDefault="00C87B10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General guidelines</w:t>
      </w:r>
      <w:r>
        <w:rPr>
          <w:rFonts w:ascii="Times New Roman" w:hAnsi="Times New Roman" w:cs="Times New Roman"/>
          <w:sz w:val="24"/>
          <w:szCs w:val="24"/>
        </w:rPr>
        <w:t xml:space="preserve"> are always: proper foot wear should be worn, proper exercise clothes should be worn (cotton blends), include a warm up and a cool down period, and hydrate!!!!</w:t>
      </w:r>
    </w:p>
    <w:p w:rsidR="00C87B10" w:rsidRDefault="00C87B10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B8A">
        <w:rPr>
          <w:rFonts w:ascii="Times New Roman" w:hAnsi="Times New Roman" w:cs="Times New Roman"/>
          <w:b/>
          <w:sz w:val="24"/>
          <w:szCs w:val="24"/>
        </w:rPr>
        <w:t>Develop Home Exercise Programs</w:t>
      </w:r>
      <w:r>
        <w:rPr>
          <w:rFonts w:ascii="Times New Roman" w:hAnsi="Times New Roman" w:cs="Times New Roman"/>
          <w:sz w:val="24"/>
          <w:szCs w:val="24"/>
        </w:rPr>
        <w:t xml:space="preserve"> that include movement activities in short bouts with functional</w:t>
      </w:r>
      <w:r w:rsidR="00576EEB">
        <w:rPr>
          <w:rFonts w:ascii="Times New Roman" w:hAnsi="Times New Roman" w:cs="Times New Roman"/>
          <w:sz w:val="24"/>
          <w:szCs w:val="24"/>
        </w:rPr>
        <w:t xml:space="preserve"> components</w:t>
      </w:r>
      <w:r>
        <w:rPr>
          <w:rFonts w:ascii="Times New Roman" w:hAnsi="Times New Roman" w:cs="Times New Roman"/>
          <w:sz w:val="24"/>
          <w:szCs w:val="24"/>
        </w:rPr>
        <w:t xml:space="preserve"> that are fun?!</w:t>
      </w:r>
    </w:p>
    <w:p w:rsidR="00E47D82" w:rsidRPr="00357278" w:rsidRDefault="00202B8A" w:rsidP="004F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(References are available upon request)</w:t>
      </w:r>
    </w:p>
    <w:sectPr w:rsidR="00E47D82" w:rsidRPr="0035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2"/>
    <w:rsid w:val="00092E2A"/>
    <w:rsid w:val="000C3977"/>
    <w:rsid w:val="000D324A"/>
    <w:rsid w:val="001369F2"/>
    <w:rsid w:val="0015682C"/>
    <w:rsid w:val="00182FA3"/>
    <w:rsid w:val="00202B8A"/>
    <w:rsid w:val="00215F02"/>
    <w:rsid w:val="00223E40"/>
    <w:rsid w:val="0025572B"/>
    <w:rsid w:val="002663B5"/>
    <w:rsid w:val="0026778B"/>
    <w:rsid w:val="002A4483"/>
    <w:rsid w:val="002B796A"/>
    <w:rsid w:val="00353B6F"/>
    <w:rsid w:val="00357278"/>
    <w:rsid w:val="0036163B"/>
    <w:rsid w:val="00483F63"/>
    <w:rsid w:val="004B3618"/>
    <w:rsid w:val="004F5142"/>
    <w:rsid w:val="005547AF"/>
    <w:rsid w:val="00576EEB"/>
    <w:rsid w:val="005E5496"/>
    <w:rsid w:val="00630F33"/>
    <w:rsid w:val="00643815"/>
    <w:rsid w:val="006843B6"/>
    <w:rsid w:val="00685E99"/>
    <w:rsid w:val="006E1042"/>
    <w:rsid w:val="006F06B7"/>
    <w:rsid w:val="00701317"/>
    <w:rsid w:val="00711D0B"/>
    <w:rsid w:val="0073150F"/>
    <w:rsid w:val="007542D9"/>
    <w:rsid w:val="00760ED9"/>
    <w:rsid w:val="00762964"/>
    <w:rsid w:val="00794F9A"/>
    <w:rsid w:val="007A7040"/>
    <w:rsid w:val="007B0693"/>
    <w:rsid w:val="007F0EF4"/>
    <w:rsid w:val="007F640A"/>
    <w:rsid w:val="00887D64"/>
    <w:rsid w:val="00940BFC"/>
    <w:rsid w:val="009836D8"/>
    <w:rsid w:val="00992AA8"/>
    <w:rsid w:val="00993210"/>
    <w:rsid w:val="00A23CC2"/>
    <w:rsid w:val="00A27E11"/>
    <w:rsid w:val="00A46886"/>
    <w:rsid w:val="00A61661"/>
    <w:rsid w:val="00A94722"/>
    <w:rsid w:val="00AA46B4"/>
    <w:rsid w:val="00AA4D80"/>
    <w:rsid w:val="00B44557"/>
    <w:rsid w:val="00C270DD"/>
    <w:rsid w:val="00C4032C"/>
    <w:rsid w:val="00C570C1"/>
    <w:rsid w:val="00C87B10"/>
    <w:rsid w:val="00D4110E"/>
    <w:rsid w:val="00D62D37"/>
    <w:rsid w:val="00DD790D"/>
    <w:rsid w:val="00DE7160"/>
    <w:rsid w:val="00E47D82"/>
    <w:rsid w:val="00E601AE"/>
    <w:rsid w:val="00E74B5F"/>
    <w:rsid w:val="00EF5ECB"/>
    <w:rsid w:val="00F41D28"/>
    <w:rsid w:val="00F535EC"/>
    <w:rsid w:val="00F90416"/>
    <w:rsid w:val="00FD3523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Roseanna</cp:lastModifiedBy>
  <cp:revision>3</cp:revision>
  <dcterms:created xsi:type="dcterms:W3CDTF">2015-04-30T18:10:00Z</dcterms:created>
  <dcterms:modified xsi:type="dcterms:W3CDTF">2015-04-30T20:57:00Z</dcterms:modified>
</cp:coreProperties>
</file>